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AE" w:rsidRPr="005F513C" w:rsidRDefault="003B07AE" w:rsidP="005F5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3C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контроля </w:t>
      </w:r>
      <w:r w:rsidR="00AE0284"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Pr="005F513C">
        <w:rPr>
          <w:rFonts w:ascii="Times New Roman" w:hAnsi="Times New Roman" w:cs="Times New Roman"/>
          <w:b/>
          <w:sz w:val="28"/>
          <w:szCs w:val="28"/>
        </w:rPr>
        <w:t>а сохранностью автомобильных дорог местного значения в границах сельских поселений Михайловского муниципального района</w:t>
      </w:r>
    </w:p>
    <w:p w:rsidR="002F3BB2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C1" w:rsidRDefault="003B07AE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C1">
        <w:rPr>
          <w:rFonts w:ascii="Times New Roman" w:hAnsi="Times New Roman" w:cs="Times New Roman"/>
          <w:b/>
          <w:sz w:val="28"/>
          <w:szCs w:val="28"/>
        </w:rPr>
        <w:t xml:space="preserve">Состояние нормативно-правового регулирования в </w:t>
      </w:r>
      <w:r w:rsidR="00D456C1" w:rsidRPr="00D456C1">
        <w:rPr>
          <w:rFonts w:ascii="Times New Roman" w:hAnsi="Times New Roman" w:cs="Times New Roman"/>
          <w:b/>
          <w:sz w:val="28"/>
          <w:szCs w:val="28"/>
        </w:rPr>
        <w:t xml:space="preserve">сфере осуществления </w:t>
      </w:r>
      <w:proofErr w:type="gramStart"/>
      <w:r w:rsidR="00D456C1" w:rsidRPr="00D456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D456C1" w:rsidRPr="00D456C1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сельских Михайловского муниципального района</w:t>
      </w:r>
    </w:p>
    <w:p w:rsidR="00031232" w:rsidRPr="00D456C1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7AE" w:rsidRDefault="003B07AE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сельских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7AE">
        <w:rPr>
          <w:rFonts w:ascii="Times New Roman" w:hAnsi="Times New Roman" w:cs="Times New Roman"/>
          <w:sz w:val="28"/>
          <w:szCs w:val="28"/>
        </w:rPr>
        <w:t>ихайловского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7AE">
        <w:rPr>
          <w:rFonts w:ascii="Times New Roman" w:hAnsi="Times New Roman" w:cs="Times New Roman"/>
          <w:sz w:val="28"/>
          <w:szCs w:val="28"/>
        </w:rPr>
        <w:t xml:space="preserve">, специалисты руководствуются следующими нормативными правовыми актами: </w:t>
      </w:r>
    </w:p>
    <w:p w:rsidR="003B07AE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3B07AE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</w:t>
      </w:r>
      <w:r w:rsidR="00D8180D" w:rsidRPr="00D8180D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30.12.2001 </w:t>
      </w:r>
      <w:r w:rsidR="00D8180D">
        <w:rPr>
          <w:rFonts w:ascii="Times New Roman" w:hAnsi="Times New Roman" w:cs="Times New Roman"/>
          <w:sz w:val="28"/>
          <w:szCs w:val="28"/>
        </w:rPr>
        <w:t>№</w:t>
      </w:r>
      <w:r w:rsidR="00D8180D" w:rsidRPr="00D8180D">
        <w:rPr>
          <w:rFonts w:ascii="Times New Roman" w:hAnsi="Times New Roman" w:cs="Times New Roman"/>
          <w:sz w:val="28"/>
          <w:szCs w:val="28"/>
        </w:rPr>
        <w:t xml:space="preserve"> 195-ФЗ</w:t>
      </w:r>
      <w:r w:rsidRPr="003B07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>- Федеральный закон от 10.12.95 № 196-ФЗ «О безопасности дорожного движения»;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02.05.2006 г. № 59-ФЗ «О порядке рассмотрения обращения граждан Российской Федерации»;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</w:t>
      </w:r>
      <w:r w:rsidR="00AD46AC" w:rsidRPr="00D8180D">
        <w:rPr>
          <w:rFonts w:ascii="Times New Roman" w:hAnsi="Times New Roman" w:cs="Times New Roman"/>
          <w:sz w:val="28"/>
          <w:szCs w:val="28"/>
        </w:rPr>
        <w:t>Постановление № 20</w:t>
      </w:r>
      <w:r w:rsidR="00D8180D" w:rsidRPr="00D8180D">
        <w:rPr>
          <w:rFonts w:ascii="Times New Roman" w:hAnsi="Times New Roman" w:cs="Times New Roman"/>
          <w:sz w:val="28"/>
          <w:szCs w:val="28"/>
        </w:rPr>
        <w:t>-</w:t>
      </w:r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па от 12.01.2018 г. "Об утверждении руководства по соблюдению обязательных требований, предъявляемых при осуществлении муниципального </w:t>
      </w:r>
      <w:proofErr w:type="gramStart"/>
      <w:r w:rsidR="00AD46AC" w:rsidRPr="00D818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сельских поселений Михайловского муниципального района"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46AC" w:rsidRPr="00D8180D">
        <w:rPr>
          <w:rFonts w:ascii="Times New Roman" w:hAnsi="Times New Roman" w:cs="Times New Roman"/>
          <w:sz w:val="28"/>
          <w:szCs w:val="28"/>
        </w:rPr>
        <w:t xml:space="preserve">Постановление № 820-па от 09.06.2017 г. "Об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AD46AC" w:rsidRPr="00D818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сельских поселений Михайловского муниципального района»"</w:t>
      </w:r>
    </w:p>
    <w:p w:rsidR="00AD46AC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</w:t>
      </w:r>
      <w:r w:rsidR="00031232">
        <w:rPr>
          <w:rFonts w:ascii="Times New Roman" w:hAnsi="Times New Roman" w:cs="Times New Roman"/>
          <w:sz w:val="28"/>
          <w:szCs w:val="28"/>
        </w:rPr>
        <w:t>Решение № 178 от 27.04.2017 г. «</w:t>
      </w:r>
      <w:r w:rsidR="00AD46AC" w:rsidRPr="00D8180D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осуществлению муниципального </w:t>
      </w:r>
      <w:proofErr w:type="gramStart"/>
      <w:r w:rsidR="00AD46AC" w:rsidRPr="00D818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</w:t>
      </w:r>
      <w:r w:rsidR="00031232">
        <w:rPr>
          <w:rFonts w:ascii="Times New Roman" w:hAnsi="Times New Roman" w:cs="Times New Roman"/>
          <w:sz w:val="28"/>
          <w:szCs w:val="28"/>
        </w:rPr>
        <w:t>ательством Российской Федерации».</w:t>
      </w:r>
    </w:p>
    <w:p w:rsidR="002F3BB2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C1" w:rsidRDefault="003B07AE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E">
        <w:rPr>
          <w:rFonts w:ascii="Times New Roman" w:hAnsi="Times New Roman" w:cs="Times New Roman"/>
          <w:b/>
          <w:sz w:val="28"/>
          <w:szCs w:val="28"/>
        </w:rPr>
        <w:t xml:space="preserve">Организация муниципального контроля </w:t>
      </w:r>
      <w:r w:rsidR="00D456C1" w:rsidRPr="00B22FAE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</w:t>
      </w:r>
      <w:proofErr w:type="gramStart"/>
      <w:r w:rsidR="00D456C1" w:rsidRPr="00B22FA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D456C1" w:rsidRPr="00B22FAE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сельских поселений Михайловского муниципального района</w:t>
      </w:r>
    </w:p>
    <w:p w:rsidR="00031232" w:rsidRPr="00B22FAE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97" w:rsidRDefault="00D456C1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самоуправления, осуществляющим муниципальный контроль, является </w:t>
      </w:r>
      <w:r w:rsidR="0095427B">
        <w:rPr>
          <w:rFonts w:ascii="Times New Roman" w:hAnsi="Times New Roman" w:cs="Times New Roman"/>
          <w:sz w:val="28"/>
          <w:szCs w:val="28"/>
        </w:rPr>
        <w:t>а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8180D">
        <w:rPr>
          <w:rFonts w:ascii="Times New Roman" w:hAnsi="Times New Roman" w:cs="Times New Roman"/>
          <w:sz w:val="28"/>
          <w:szCs w:val="28"/>
        </w:rPr>
        <w:t>Михайловского муниципального контроля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. </w:t>
      </w:r>
      <w:r w:rsidR="00D8180D">
        <w:rPr>
          <w:rFonts w:ascii="Times New Roman" w:hAnsi="Times New Roman" w:cs="Times New Roman"/>
          <w:sz w:val="28"/>
          <w:szCs w:val="28"/>
        </w:rPr>
        <w:t xml:space="preserve">Отдел муниципального контроля 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обеспечивает исполнение функций </w:t>
      </w:r>
      <w:r w:rsidR="00D8180D">
        <w:rPr>
          <w:rFonts w:ascii="Times New Roman" w:hAnsi="Times New Roman" w:cs="Times New Roman"/>
          <w:sz w:val="28"/>
          <w:szCs w:val="28"/>
        </w:rPr>
        <w:t>а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8180D">
        <w:rPr>
          <w:rFonts w:ascii="Times New Roman" w:hAnsi="Times New Roman" w:cs="Times New Roman"/>
          <w:sz w:val="28"/>
          <w:szCs w:val="28"/>
        </w:rPr>
        <w:t>Михайловского муниципального контроля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</w:t>
      </w:r>
      <w:proofErr w:type="gramStart"/>
      <w:r w:rsidR="003B07AE" w:rsidRPr="003B07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B07AE" w:rsidRPr="003B07A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626297" w:rsidRPr="00626297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в отношении следующих объектов: </w:t>
      </w:r>
    </w:p>
    <w:p w:rsidR="00626297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автомобильных дорог местного значения в границах </w:t>
      </w:r>
      <w:r w:rsidR="00626297" w:rsidRPr="00626297">
        <w:rPr>
          <w:rFonts w:ascii="Times New Roman" w:hAnsi="Times New Roman" w:cs="Times New Roman"/>
          <w:sz w:val="28"/>
          <w:szCs w:val="28"/>
        </w:rPr>
        <w:t xml:space="preserve">сельских поселений Михайловского муниципального района </w:t>
      </w:r>
      <w:r w:rsidRPr="003B07AE">
        <w:rPr>
          <w:rFonts w:ascii="Times New Roman" w:hAnsi="Times New Roman" w:cs="Times New Roman"/>
          <w:sz w:val="28"/>
          <w:szCs w:val="28"/>
        </w:rPr>
        <w:t xml:space="preserve">с защитными дорожными сооружениями, искусственными дорожными сооружениями, производственными объектами, объектами дорожного сервиса; </w:t>
      </w:r>
    </w:p>
    <w:p w:rsidR="00626297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lastRenderedPageBreak/>
        <w:t xml:space="preserve">- объектов, размещаемых в границах полос отвода и придорожных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</w:t>
      </w:r>
      <w:r w:rsidR="00626297" w:rsidRPr="00626297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297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земельных участков, занятых полосами отвода автомобильных дорог,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 </w:t>
      </w:r>
    </w:p>
    <w:p w:rsidR="00BA1B34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7AE">
        <w:rPr>
          <w:rFonts w:ascii="Times New Roman" w:hAnsi="Times New Roman" w:cs="Times New Roman"/>
          <w:sz w:val="28"/>
          <w:szCs w:val="28"/>
        </w:rPr>
        <w:t>- территории придорожных полос автомобильных дорог, которые прилегают с обеих сторон к полосам отвода автомобильных дорог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автомобильных дорог, их сохранности с учетом перспектив развития автомобильных дорог.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Основанием начала проведения проверки является распоряжение </w:t>
      </w:r>
      <w:r w:rsidR="00BA1B34">
        <w:rPr>
          <w:rFonts w:ascii="Times New Roman" w:hAnsi="Times New Roman" w:cs="Times New Roman"/>
          <w:sz w:val="28"/>
          <w:szCs w:val="28"/>
        </w:rPr>
        <w:t>г</w:t>
      </w:r>
      <w:r w:rsidRPr="003B07AE">
        <w:rPr>
          <w:rFonts w:ascii="Times New Roman" w:hAnsi="Times New Roman" w:cs="Times New Roman"/>
          <w:sz w:val="28"/>
          <w:szCs w:val="28"/>
        </w:rPr>
        <w:t xml:space="preserve">лавы </w:t>
      </w:r>
      <w:r w:rsidR="00BA1B34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 xml:space="preserve">Результатом исполнения функции по осуществлению муниципального контроля за сохранностью автомобильных дорог местного значения в </w:t>
      </w:r>
      <w:r w:rsidR="00BA1B34" w:rsidRPr="00BA1B34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 является установление наличия либо отсутствия нарушений обязательных требований в сфере обеспечения сохранности автомобильных дорог.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по контролю, при проведении которых не требуется взаимодействия </w:t>
      </w:r>
      <w:r w:rsidR="00BA1B34">
        <w:rPr>
          <w:rFonts w:ascii="Times New Roman" w:hAnsi="Times New Roman" w:cs="Times New Roman"/>
          <w:sz w:val="28"/>
          <w:szCs w:val="28"/>
        </w:rPr>
        <w:t>органов</w:t>
      </w:r>
      <w:r w:rsidRPr="003B07AE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BA1B34">
        <w:rPr>
          <w:rFonts w:ascii="Times New Roman" w:hAnsi="Times New Roman" w:cs="Times New Roman"/>
          <w:sz w:val="28"/>
          <w:szCs w:val="28"/>
        </w:rPr>
        <w:t>а</w:t>
      </w:r>
      <w:r w:rsidRPr="003B07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1B3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 с юридическими лицами и индивидуальными предпринимателями, осуществляются на основании статьи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031232">
        <w:rPr>
          <w:rFonts w:ascii="Times New Roman" w:hAnsi="Times New Roman" w:cs="Times New Roman"/>
          <w:sz w:val="28"/>
          <w:szCs w:val="28"/>
        </w:rPr>
        <w:t>ра) и муниципального контроля».</w:t>
      </w:r>
      <w:proofErr w:type="gramEnd"/>
    </w:p>
    <w:p w:rsidR="00031232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A19" w:rsidRDefault="003B07AE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19">
        <w:rPr>
          <w:rFonts w:ascii="Times New Roman" w:hAnsi="Times New Roman" w:cs="Times New Roman"/>
          <w:b/>
          <w:sz w:val="28"/>
          <w:szCs w:val="28"/>
        </w:rPr>
        <w:lastRenderedPageBreak/>
        <w:t>Наиболее часто встречающиеся случаи нарушений обязательных требований</w:t>
      </w:r>
      <w:r w:rsidR="002F3BB2" w:rsidRPr="002F3BB2">
        <w:t xml:space="preserve"> </w:t>
      </w:r>
      <w:r w:rsidR="002F3BB2" w:rsidRPr="002F3BB2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</w:t>
      </w:r>
      <w:proofErr w:type="gramStart"/>
      <w:r w:rsidR="002F3BB2" w:rsidRPr="002F3B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F3BB2" w:rsidRPr="002F3BB2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</w:t>
      </w:r>
    </w:p>
    <w:p w:rsidR="00031232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A19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1. Несвоевременное восстановление нарушенного благоустройства (асфальтобетонное покрытие на участках проезжей части и тротуаров, пешеходных дорожек) в местах производства земляных работ. Хозяйствующий субъект несет полную ответственность за проведение земляных работ, соблюдение мер безопасности, санитарных правил и норм при их производстве, а также за своевременное и качественное восстановление нарушенного благоустройства в местах их проведения. Работа, выполняемая хозяйствующими субъектами, считается законченной после полного благоустройства вскрываемой территории. В случае нарушений благоустройства (возникновения провалов, просадок, выбоин), связанных с некачественным производством работ, хозяйствующий субъект обязан своевременно и за свой счет устранить имеющиеся нарушения. </w:t>
      </w:r>
    </w:p>
    <w:p w:rsidR="00491774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2. Разрушенные крышки колодцев, а также выбоины, просадки и провалы дорожного покрытия по внешнему краю колодца. Смотровые и </w:t>
      </w:r>
      <w:proofErr w:type="spellStart"/>
      <w:r w:rsidRPr="003B07AE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3B07AE">
        <w:rPr>
          <w:rFonts w:ascii="Times New Roman" w:hAnsi="Times New Roman" w:cs="Times New Roman"/>
          <w:sz w:val="28"/>
          <w:szCs w:val="28"/>
        </w:rPr>
        <w:t xml:space="preserve"> колодцы, колодцы подземных коммуникаций, люки (решетки) должны содержаться в закрытом и исправном состоянии, обеспечивающем безопасное движение транспорта и пешеходов. Содержание, очистку и поддержание в технически исправном состоянии приемных, тупиковых, смотровых и других колодцев и камер обеспечивают их собственники, владельцы, пользователи или на условиях договора специализированная организация в соответствии с требованиями государственных стандартов. Разрушенные крышки и решетки колодцев, открытые колодцы должны быть немедленно ограждены собственниками инженерных сетей или на условиях договора специализированной организацией, если иное не установлено действующим законодательством, соответствующими предупреждающими знаками и заменены в срок не более трех часов. Наличие открытых люков, а также выбоин, просадок и провалов </w:t>
      </w:r>
      <w:r w:rsidRPr="003B07AE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покрытия по внешнему краю колодца в радиусе 1 м от внешнего края крышки (решетки) колодца не допускается. </w:t>
      </w:r>
    </w:p>
    <w:p w:rsidR="002F3BB2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BB">
        <w:rPr>
          <w:rFonts w:ascii="Times New Roman" w:hAnsi="Times New Roman" w:cs="Times New Roman"/>
          <w:b/>
          <w:sz w:val="28"/>
          <w:szCs w:val="28"/>
        </w:rPr>
        <w:t xml:space="preserve">Действия должностных лиц, уполномоченных на осуществление муниципального </w:t>
      </w:r>
      <w:proofErr w:type="gramStart"/>
      <w:r w:rsidRPr="006200B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200BB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дорог, по пресечению нарушений обязательных требований и (или) устранению таких нарушений.</w:t>
      </w:r>
    </w:p>
    <w:p w:rsidR="00031232" w:rsidRPr="006200BB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BB" w:rsidRPr="006200BB" w:rsidRDefault="006200BB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0BB">
        <w:rPr>
          <w:rFonts w:ascii="Times New Roman" w:hAnsi="Times New Roman" w:cs="Times New Roman"/>
          <w:sz w:val="28"/>
          <w:szCs w:val="28"/>
        </w:rPr>
        <w:t xml:space="preserve">Должностными лицами, осуществляющими муниципальный </w:t>
      </w:r>
      <w:proofErr w:type="gramStart"/>
      <w:r w:rsidRPr="006200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0B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дорог, проводится следующая работа по пресечению нарушений обязательных требований и (или) устранению таких нарушений: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действующего законодательства;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Проведение ежегодного анализа и оценки эффективности муниципального </w:t>
      </w:r>
      <w:proofErr w:type="gramStart"/>
      <w:r w:rsidR="006200BB" w:rsidRPr="006200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Размещение и</w:t>
      </w:r>
      <w:r>
        <w:rPr>
          <w:rFonts w:ascii="Times New Roman" w:hAnsi="Times New Roman" w:cs="Times New Roman"/>
          <w:sz w:val="28"/>
          <w:szCs w:val="28"/>
        </w:rPr>
        <w:t>нформации на официальном сайте а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200BB">
        <w:rPr>
          <w:rFonts w:ascii="Times New Roman" w:hAnsi="Times New Roman" w:cs="Times New Roman"/>
          <w:sz w:val="28"/>
          <w:szCs w:val="28"/>
        </w:rPr>
        <w:t>Миха</w:t>
      </w:r>
      <w:r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6200BB" w:rsidRPr="006200BB">
        <w:rPr>
          <w:rFonts w:ascii="Times New Roman" w:hAnsi="Times New Roman" w:cs="Times New Roman"/>
          <w:sz w:val="28"/>
          <w:szCs w:val="28"/>
        </w:rPr>
        <w:t>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Реализация возможности обращения заинтересованными лицами с заявлениями, жалобами или предложениями в письменной форме лично или почтой в адрес </w:t>
      </w:r>
      <w:r w:rsidR="006200BB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proofErr w:type="gramStart"/>
      <w:r w:rsidR="006200BB" w:rsidRPr="006200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200BB" w:rsidRPr="006200BB">
        <w:rPr>
          <w:rFonts w:ascii="Times New Roman" w:hAnsi="Times New Roman" w:cs="Times New Roman"/>
          <w:sz w:val="28"/>
          <w:szCs w:val="28"/>
        </w:rPr>
        <w:t xml:space="preserve"> </w:t>
      </w:r>
      <w:r w:rsidR="006200BB" w:rsidRPr="006200BB">
        <w:rPr>
          <w:rFonts w:ascii="Times New Roman" w:hAnsi="Times New Roman" w:cs="Times New Roman"/>
          <w:sz w:val="28"/>
          <w:szCs w:val="28"/>
        </w:rPr>
        <w:lastRenderedPageBreak/>
        <w:t xml:space="preserve">сохранностью автомобильных дорог на официальном сайте </w:t>
      </w:r>
      <w:r w:rsidR="00491774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6200BB" w:rsidRPr="006200BB">
        <w:rPr>
          <w:rFonts w:ascii="Times New Roman" w:hAnsi="Times New Roman" w:cs="Times New Roman"/>
          <w:sz w:val="28"/>
          <w:szCs w:val="28"/>
        </w:rPr>
        <w:t>.</w:t>
      </w:r>
    </w:p>
    <w:p w:rsidR="006200BB" w:rsidRDefault="006200BB" w:rsidP="002F3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AE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031232" w:rsidRPr="002F3BB2" w:rsidRDefault="0003123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41" w:rsidRPr="003B07AE" w:rsidRDefault="00B22FAE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муниципального контроля администрации Михайловского</w:t>
      </w:r>
      <w:r w:rsidR="00031232">
        <w:rPr>
          <w:rFonts w:ascii="Times New Roman" w:hAnsi="Times New Roman" w:cs="Times New Roman"/>
          <w:sz w:val="28"/>
          <w:szCs w:val="28"/>
        </w:rPr>
        <w:t xml:space="preserve"> муниципального района 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B22FA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B22F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2FA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B22FAE">
        <w:rPr>
          <w:rFonts w:ascii="Times New Roman" w:hAnsi="Times New Roman" w:cs="Times New Roman"/>
          <w:sz w:val="28"/>
          <w:szCs w:val="28"/>
        </w:rPr>
        <w:t xml:space="preserve"> Миха</w:t>
      </w:r>
      <w:r w:rsidR="00031232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B53937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году выявлено не было. 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3B07AE" w:rsidRPr="003B0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07AE" w:rsidRPr="003B07A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Pr="00B22FAE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="003B07AE" w:rsidRPr="003B07AE">
        <w:rPr>
          <w:rFonts w:ascii="Times New Roman" w:hAnsi="Times New Roman" w:cs="Times New Roman"/>
          <w:sz w:val="28"/>
          <w:szCs w:val="28"/>
        </w:rPr>
        <w:t>, организуется в соответствии действующим законодательством. Результаты контрольных мероприятий имеют тенденцию к повышению эффективности контрольной деятельности и являются фактором, влияющим на обеспечение безопасных дорожных условий. Также</w:t>
      </w:r>
      <w:r w:rsidR="00031232">
        <w:rPr>
          <w:rFonts w:ascii="Times New Roman" w:hAnsi="Times New Roman" w:cs="Times New Roman"/>
          <w:sz w:val="28"/>
          <w:szCs w:val="28"/>
        </w:rPr>
        <w:t>,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 оказывает положительное влияние на нормативное транспортно</w:t>
      </w:r>
      <w:r w:rsidR="00031232">
        <w:rPr>
          <w:rFonts w:ascii="Times New Roman" w:hAnsi="Times New Roman" w:cs="Times New Roman"/>
          <w:sz w:val="28"/>
          <w:szCs w:val="28"/>
        </w:rPr>
        <w:t>-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эксплуатационное состояние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031232">
        <w:rPr>
          <w:rFonts w:ascii="Times New Roman" w:hAnsi="Times New Roman" w:cs="Times New Roman"/>
          <w:sz w:val="28"/>
          <w:szCs w:val="28"/>
        </w:rPr>
        <w:t>.</w:t>
      </w:r>
    </w:p>
    <w:sectPr w:rsidR="00E47241" w:rsidRPr="003B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AE"/>
    <w:rsid w:val="00031232"/>
    <w:rsid w:val="001B3B26"/>
    <w:rsid w:val="00281A19"/>
    <w:rsid w:val="002F3BB2"/>
    <w:rsid w:val="00304A89"/>
    <w:rsid w:val="003B07AE"/>
    <w:rsid w:val="00491774"/>
    <w:rsid w:val="005F513C"/>
    <w:rsid w:val="006200BB"/>
    <w:rsid w:val="00626297"/>
    <w:rsid w:val="0095427B"/>
    <w:rsid w:val="00AD46AC"/>
    <w:rsid w:val="00AE0284"/>
    <w:rsid w:val="00B22FAE"/>
    <w:rsid w:val="00B26604"/>
    <w:rsid w:val="00B53937"/>
    <w:rsid w:val="00BA1B34"/>
    <w:rsid w:val="00D456C1"/>
    <w:rsid w:val="00D8180D"/>
    <w:rsid w:val="00E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2020-12-21T23:09:00Z</dcterms:created>
  <dcterms:modified xsi:type="dcterms:W3CDTF">2022-03-09T02:33:00Z</dcterms:modified>
</cp:coreProperties>
</file>